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052DA">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p>
    <w:p w14:paraId="68F858BA">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p>
    <w:p w14:paraId="73A53FA4">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p>
    <w:p w14:paraId="34DA46F1">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p>
    <w:p w14:paraId="5830F213">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p>
    <w:p w14:paraId="3A57C65A">
      <w:pPr>
        <w:keepNext/>
        <w:snapToGrid w:val="0"/>
        <w:spacing w:before="100" w:after="100" w:line="240" w:lineRule="auto"/>
        <w:jc w:val="both"/>
        <w:outlineLvl w:val="4"/>
        <w:rPr>
          <w:rFonts w:ascii="Times New Roman" w:hAnsi="Times New Roman" w:eastAsia="Calibri" w:cs="Times New Roman"/>
          <w:b/>
          <w:bCs/>
          <w:sz w:val="32"/>
          <w:szCs w:val="32"/>
          <w:lang w:val="kk-KZ" w:eastAsia="ru-RU"/>
        </w:rPr>
      </w:pPr>
      <w:r>
        <w:rPr>
          <w:rFonts w:ascii="Times New Roman" w:hAnsi="Times New Roman" w:eastAsia="Calibri" w:cs="Times New Roman"/>
          <w:b/>
          <w:bCs/>
          <w:sz w:val="32"/>
          <w:szCs w:val="32"/>
          <w:lang w:val="kk-KZ" w:eastAsia="ru-RU"/>
        </w:rPr>
        <w:t xml:space="preserve">        </w:t>
      </w:r>
      <w:r>
        <w:rPr>
          <w:rFonts w:ascii="Times New Roman" w:hAnsi="Times New Roman" w:eastAsia="Calibri" w:cs="Times New Roman"/>
          <w:b/>
          <w:bCs/>
          <w:sz w:val="32"/>
          <w:szCs w:val="32"/>
          <w:lang w:eastAsia="ru-RU"/>
        </w:rPr>
        <w:drawing>
          <wp:inline distT="0" distB="0" distL="0" distR="0">
            <wp:extent cx="1264285" cy="1226185"/>
            <wp:effectExtent l="0" t="0" r="12065" b="1206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4285" cy="1226281"/>
                    </a:xfrm>
                    <a:prstGeom prst="rect">
                      <a:avLst/>
                    </a:prstGeom>
                    <a:noFill/>
                  </pic:spPr>
                </pic:pic>
              </a:graphicData>
            </a:graphic>
          </wp:inline>
        </w:drawing>
      </w:r>
      <w:r>
        <w:rPr>
          <w:rFonts w:ascii="Times New Roman" w:hAnsi="Times New Roman" w:eastAsia="Calibri" w:cs="Times New Roman"/>
          <w:b/>
          <w:bCs/>
          <w:sz w:val="32"/>
          <w:szCs w:val="32"/>
          <w:lang w:val="kk-KZ" w:eastAsia="ru-RU"/>
        </w:rPr>
        <w:t xml:space="preserve">                           </w:t>
      </w:r>
      <w:r>
        <w:rPr>
          <w:rFonts w:ascii="Times New Roman" w:hAnsi="Times New Roman" w:eastAsia="Calibri" w:cs="Times New Roman"/>
          <w:b/>
          <w:bCs/>
          <w:sz w:val="32"/>
          <w:szCs w:val="32"/>
          <w:lang w:eastAsia="ru-RU"/>
        </w:rPr>
        <w:drawing>
          <wp:inline distT="0" distB="0" distL="0" distR="0">
            <wp:extent cx="1412240" cy="1320165"/>
            <wp:effectExtent l="0" t="0" r="16510" b="133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14026" cy="1321973"/>
                    </a:xfrm>
                    <a:prstGeom prst="rect">
                      <a:avLst/>
                    </a:prstGeom>
                    <a:noFill/>
                  </pic:spPr>
                </pic:pic>
              </a:graphicData>
            </a:graphic>
          </wp:inline>
        </w:drawing>
      </w:r>
    </w:p>
    <w:p w14:paraId="62A972DC">
      <w:pPr>
        <w:pStyle w:val="7"/>
        <w:shd w:val="clear" w:color="auto" w:fill="FFFFFF"/>
        <w:spacing w:before="0" w:beforeAutospacing="0" w:after="0" w:afterAutospacing="0"/>
        <w:jc w:val="center"/>
        <w:rPr>
          <w:rStyle w:val="8"/>
          <w:b/>
          <w:bCs/>
          <w:color w:val="C00000"/>
          <w:sz w:val="40"/>
          <w:szCs w:val="40"/>
        </w:rPr>
      </w:pPr>
    </w:p>
    <w:p w14:paraId="7547D737">
      <w:pPr>
        <w:pStyle w:val="7"/>
        <w:shd w:val="clear" w:color="auto" w:fill="FFFFFF"/>
        <w:spacing w:before="0" w:beforeAutospacing="0" w:after="0" w:afterAutospacing="0"/>
        <w:jc w:val="center"/>
        <w:rPr>
          <w:rStyle w:val="8"/>
          <w:b/>
          <w:bCs/>
          <w:color w:val="C00000"/>
          <w:sz w:val="40"/>
          <w:szCs w:val="40"/>
        </w:rPr>
      </w:pPr>
    </w:p>
    <w:p w14:paraId="56E48443">
      <w:pPr>
        <w:pStyle w:val="7"/>
        <w:shd w:val="clear" w:color="auto" w:fill="FFFFFF"/>
        <w:spacing w:before="0" w:beforeAutospacing="0" w:after="0" w:afterAutospacing="0"/>
        <w:jc w:val="center"/>
        <w:rPr>
          <w:rStyle w:val="8"/>
          <w:b/>
          <w:bCs/>
          <w:color w:val="C00000"/>
          <w:sz w:val="40"/>
          <w:szCs w:val="40"/>
        </w:rPr>
      </w:pPr>
    </w:p>
    <w:p w14:paraId="7A6E8D71">
      <w:pPr>
        <w:pStyle w:val="7"/>
        <w:shd w:val="clear" w:color="auto" w:fill="FFFFFF"/>
        <w:spacing w:before="0" w:beforeAutospacing="0" w:after="0" w:afterAutospacing="0"/>
        <w:jc w:val="center"/>
        <w:rPr>
          <w:rStyle w:val="8"/>
          <w:b/>
          <w:bCs/>
          <w:color w:val="C00000"/>
          <w:sz w:val="40"/>
          <w:szCs w:val="40"/>
        </w:rPr>
      </w:pPr>
    </w:p>
    <w:p w14:paraId="332C0375">
      <w:pPr>
        <w:pStyle w:val="7"/>
        <w:shd w:val="clear" w:color="auto" w:fill="FFFFFF"/>
        <w:spacing w:before="0" w:beforeAutospacing="0" w:after="0" w:afterAutospacing="0"/>
        <w:jc w:val="center"/>
        <w:rPr>
          <w:rStyle w:val="8"/>
          <w:b/>
          <w:bCs/>
          <w:color w:val="C00000"/>
          <w:sz w:val="48"/>
          <w:szCs w:val="48"/>
        </w:rPr>
      </w:pPr>
      <w:r>
        <w:rPr>
          <w:rStyle w:val="8"/>
          <w:b/>
          <w:bCs/>
          <w:color w:val="C00000"/>
          <w:sz w:val="48"/>
          <w:szCs w:val="48"/>
        </w:rPr>
        <w:t>Консультация на тему:</w:t>
      </w:r>
    </w:p>
    <w:p w14:paraId="23BC4AB9">
      <w:pPr>
        <w:pStyle w:val="7"/>
        <w:shd w:val="clear" w:color="auto" w:fill="FFFFFF"/>
        <w:spacing w:before="0" w:beforeAutospacing="0" w:after="0" w:afterAutospacing="0"/>
        <w:jc w:val="center"/>
        <w:rPr>
          <w:rStyle w:val="8"/>
          <w:b/>
          <w:bCs/>
          <w:color w:val="C00000"/>
          <w:sz w:val="52"/>
          <w:szCs w:val="52"/>
        </w:rPr>
      </w:pPr>
    </w:p>
    <w:p w14:paraId="2FC6D1D1">
      <w:pPr>
        <w:shd w:val="clear" w:color="auto" w:fill="FFFFFF"/>
        <w:spacing w:after="0" w:line="240" w:lineRule="auto"/>
        <w:jc w:val="center"/>
        <w:rPr>
          <w:rFonts w:ascii="Calibri" w:hAnsi="Calibri" w:eastAsia="Times New Roman" w:cs="Times New Roman"/>
          <w:color w:val="000000"/>
          <w:sz w:val="52"/>
          <w:szCs w:val="52"/>
          <w:lang w:eastAsia="ru-RU"/>
        </w:rPr>
      </w:pPr>
      <w:r>
        <w:rPr>
          <w:rFonts w:ascii="Times New Roman" w:hAnsi="Times New Roman" w:eastAsia="Times New Roman" w:cs="Times New Roman"/>
          <w:b/>
          <w:bCs/>
          <w:color w:val="000000"/>
          <w:sz w:val="52"/>
          <w:szCs w:val="52"/>
          <w:lang w:eastAsia="ru-RU"/>
        </w:rPr>
        <w:t>«Влияние семейного воспитания на развитие ребенка»</w:t>
      </w:r>
    </w:p>
    <w:p w14:paraId="661C8F27">
      <w:pPr>
        <w:pStyle w:val="7"/>
        <w:shd w:val="clear" w:color="auto" w:fill="FFFFFF"/>
        <w:spacing w:before="0" w:beforeAutospacing="0" w:after="0" w:afterAutospacing="0"/>
        <w:rPr>
          <w:rStyle w:val="8"/>
          <w:b/>
          <w:bCs/>
          <w:color w:val="C00000"/>
          <w:sz w:val="40"/>
          <w:szCs w:val="40"/>
        </w:rPr>
      </w:pPr>
    </w:p>
    <w:p w14:paraId="6C248931">
      <w:pPr>
        <w:pStyle w:val="9"/>
        <w:shd w:val="clear" w:color="auto" w:fill="FFFFFF"/>
        <w:spacing w:before="0" w:beforeAutospacing="0" w:after="0" w:afterAutospacing="0"/>
        <w:ind w:left="-568" w:right="140" w:firstLine="568"/>
        <w:jc w:val="right"/>
        <w:rPr>
          <w:rStyle w:val="10"/>
          <w:color w:val="000000"/>
          <w:sz w:val="28"/>
          <w:szCs w:val="28"/>
        </w:rPr>
      </w:pPr>
      <w:r>
        <w:rPr>
          <w:rStyle w:val="10"/>
          <w:color w:val="000000"/>
          <w:sz w:val="28"/>
          <w:szCs w:val="28"/>
        </w:rPr>
        <w:t>Подготовила</w:t>
      </w:r>
    </w:p>
    <w:p w14:paraId="38A647D9">
      <w:pPr>
        <w:pStyle w:val="9"/>
        <w:shd w:val="clear" w:color="auto" w:fill="FFFFFF"/>
        <w:wordWrap w:val="0"/>
        <w:spacing w:before="0" w:beforeAutospacing="0" w:after="0" w:afterAutospacing="0"/>
        <w:ind w:left="-568" w:right="140" w:firstLine="568"/>
        <w:jc w:val="right"/>
        <w:rPr>
          <w:rFonts w:hint="default" w:ascii="Calibri" w:hAnsi="Calibri"/>
          <w:color w:val="000000"/>
          <w:sz w:val="22"/>
          <w:szCs w:val="22"/>
          <w:lang w:val="ru-RU"/>
        </w:rPr>
      </w:pPr>
      <w:r>
        <w:rPr>
          <w:rStyle w:val="10"/>
          <w:color w:val="000000"/>
          <w:sz w:val="28"/>
          <w:szCs w:val="28"/>
        </w:rPr>
        <w:t xml:space="preserve">Методист </w:t>
      </w:r>
      <w:r>
        <w:rPr>
          <w:rStyle w:val="10"/>
          <w:color w:val="000000"/>
          <w:sz w:val="28"/>
          <w:szCs w:val="28"/>
          <w:lang w:val="ru-RU"/>
        </w:rPr>
        <w:t>Мазур</w:t>
      </w:r>
      <w:r>
        <w:rPr>
          <w:rStyle w:val="10"/>
          <w:rFonts w:hint="default"/>
          <w:color w:val="000000"/>
          <w:sz w:val="28"/>
          <w:szCs w:val="28"/>
          <w:lang w:val="ru-RU"/>
        </w:rPr>
        <w:t xml:space="preserve"> З.К</w:t>
      </w:r>
    </w:p>
    <w:p w14:paraId="1F56B896">
      <w:pPr>
        <w:pStyle w:val="11"/>
        <w:shd w:val="clear" w:color="auto" w:fill="FFFFFF"/>
        <w:spacing w:before="0" w:beforeAutospacing="0" w:after="0" w:afterAutospacing="0"/>
        <w:jc w:val="center"/>
        <w:rPr>
          <w:color w:val="000000"/>
          <w:sz w:val="28"/>
          <w:szCs w:val="28"/>
        </w:rPr>
      </w:pPr>
      <w:r>
        <w:rPr>
          <w:color w:val="000000"/>
          <w:sz w:val="28"/>
          <w:szCs w:val="28"/>
        </w:rPr>
        <w:t xml:space="preserve">                                                                             Психолог Рахимова Г.Н.</w:t>
      </w:r>
    </w:p>
    <w:p w14:paraId="05D7C34D">
      <w:pPr>
        <w:pStyle w:val="12"/>
        <w:shd w:val="clear" w:color="auto" w:fill="FFFFFF"/>
        <w:spacing w:before="0" w:beforeAutospacing="0" w:after="0" w:afterAutospacing="0"/>
        <w:ind w:left="-568" w:firstLine="568"/>
        <w:jc w:val="both"/>
        <w:rPr>
          <w:rStyle w:val="10"/>
          <w:color w:val="000000"/>
          <w:sz w:val="28"/>
          <w:szCs w:val="28"/>
        </w:rPr>
      </w:pPr>
    </w:p>
    <w:p w14:paraId="318F057C">
      <w:pPr>
        <w:pStyle w:val="12"/>
        <w:shd w:val="clear" w:color="auto" w:fill="FFFFFF"/>
        <w:spacing w:before="0" w:beforeAutospacing="0" w:after="0" w:afterAutospacing="0"/>
        <w:ind w:left="-568" w:firstLine="568"/>
        <w:jc w:val="both"/>
        <w:rPr>
          <w:rStyle w:val="10"/>
          <w:color w:val="000000"/>
          <w:sz w:val="28"/>
          <w:szCs w:val="28"/>
        </w:rPr>
      </w:pPr>
    </w:p>
    <w:p w14:paraId="4741CDBD">
      <w:pPr>
        <w:pStyle w:val="12"/>
        <w:shd w:val="clear" w:color="auto" w:fill="FFFFFF"/>
        <w:spacing w:before="0" w:beforeAutospacing="0" w:after="0" w:afterAutospacing="0"/>
        <w:ind w:left="-568" w:firstLine="568"/>
        <w:jc w:val="both"/>
        <w:rPr>
          <w:rStyle w:val="10"/>
          <w:color w:val="000000"/>
          <w:sz w:val="28"/>
          <w:szCs w:val="28"/>
        </w:rPr>
      </w:pPr>
    </w:p>
    <w:p w14:paraId="7DA5568E">
      <w:pPr>
        <w:pStyle w:val="12"/>
        <w:shd w:val="clear" w:color="auto" w:fill="FFFFFF"/>
        <w:spacing w:before="0" w:beforeAutospacing="0" w:after="0" w:afterAutospacing="0"/>
        <w:ind w:left="-568" w:firstLine="568"/>
        <w:jc w:val="both"/>
        <w:rPr>
          <w:rStyle w:val="10"/>
          <w:color w:val="000000"/>
          <w:sz w:val="28"/>
          <w:szCs w:val="28"/>
        </w:rPr>
      </w:pPr>
    </w:p>
    <w:p w14:paraId="7FD7523C">
      <w:pPr>
        <w:pStyle w:val="12"/>
        <w:shd w:val="clear" w:color="auto" w:fill="FFFFFF"/>
        <w:spacing w:before="0" w:beforeAutospacing="0" w:after="0" w:afterAutospacing="0"/>
        <w:ind w:left="-568" w:firstLine="568"/>
        <w:jc w:val="both"/>
        <w:rPr>
          <w:rStyle w:val="10"/>
          <w:color w:val="000000"/>
          <w:sz w:val="28"/>
          <w:szCs w:val="28"/>
        </w:rPr>
      </w:pPr>
    </w:p>
    <w:p w14:paraId="383EAFC1">
      <w:pPr>
        <w:pStyle w:val="12"/>
        <w:shd w:val="clear" w:color="auto" w:fill="FFFFFF"/>
        <w:spacing w:before="0" w:beforeAutospacing="0" w:after="0" w:afterAutospacing="0"/>
        <w:ind w:left="-568" w:firstLine="568"/>
        <w:jc w:val="both"/>
        <w:rPr>
          <w:rStyle w:val="10"/>
          <w:color w:val="000000"/>
          <w:sz w:val="28"/>
          <w:szCs w:val="28"/>
        </w:rPr>
      </w:pPr>
    </w:p>
    <w:p w14:paraId="148C5541">
      <w:pPr>
        <w:pStyle w:val="12"/>
        <w:shd w:val="clear" w:color="auto" w:fill="FFFFFF"/>
        <w:spacing w:before="0" w:beforeAutospacing="0" w:after="0" w:afterAutospacing="0"/>
        <w:ind w:left="-568" w:firstLine="568"/>
        <w:jc w:val="both"/>
        <w:rPr>
          <w:rStyle w:val="10"/>
          <w:color w:val="000000"/>
          <w:sz w:val="28"/>
          <w:szCs w:val="28"/>
        </w:rPr>
      </w:pPr>
    </w:p>
    <w:p w14:paraId="29D10C57">
      <w:pPr>
        <w:pStyle w:val="12"/>
        <w:shd w:val="clear" w:color="auto" w:fill="FFFFFF"/>
        <w:spacing w:before="0" w:beforeAutospacing="0" w:after="0" w:afterAutospacing="0"/>
        <w:ind w:left="-568" w:firstLine="568"/>
        <w:jc w:val="both"/>
        <w:rPr>
          <w:rStyle w:val="10"/>
          <w:color w:val="000000"/>
          <w:sz w:val="28"/>
          <w:szCs w:val="28"/>
        </w:rPr>
      </w:pPr>
    </w:p>
    <w:p w14:paraId="0FD3AA9B">
      <w:pPr>
        <w:pStyle w:val="12"/>
        <w:shd w:val="clear" w:color="auto" w:fill="FFFFFF"/>
        <w:spacing w:before="0" w:beforeAutospacing="0" w:after="0" w:afterAutospacing="0"/>
        <w:ind w:left="-568" w:firstLine="568"/>
        <w:jc w:val="both"/>
        <w:rPr>
          <w:rStyle w:val="10"/>
          <w:color w:val="000000"/>
          <w:sz w:val="28"/>
          <w:szCs w:val="28"/>
        </w:rPr>
      </w:pPr>
    </w:p>
    <w:p w14:paraId="1C9CA061">
      <w:pPr>
        <w:pStyle w:val="12"/>
        <w:shd w:val="clear" w:color="auto" w:fill="FFFFFF"/>
        <w:spacing w:before="0" w:beforeAutospacing="0" w:after="0" w:afterAutospacing="0"/>
        <w:ind w:left="-568" w:firstLine="568"/>
        <w:jc w:val="both"/>
        <w:rPr>
          <w:rStyle w:val="10"/>
          <w:color w:val="000000"/>
          <w:sz w:val="28"/>
          <w:szCs w:val="28"/>
        </w:rPr>
      </w:pPr>
    </w:p>
    <w:p w14:paraId="64AF2926">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14:paraId="0701615A">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14:paraId="70D34C6B">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14:paraId="1CEC5D27">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14:paraId="1190EA69">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14:paraId="60703588">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14:paraId="0E4A51AE">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Pr>
          <w:rFonts w:ascii="Times New Roman" w:hAnsi="Times New Roman" w:eastAsia="Times New Roman" w:cs="Times New Roman"/>
          <w:b/>
          <w:bCs/>
          <w:color w:val="000000"/>
          <w:sz w:val="28"/>
          <w:szCs w:val="28"/>
          <w:lang w:eastAsia="ru-RU"/>
        </w:rPr>
        <w:t>диктат, опека, «невмешательство» и сотрудничество</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b/>
          <w:bCs/>
          <w:color w:val="000000"/>
          <w:sz w:val="28"/>
          <w:szCs w:val="28"/>
          <w:u w:val="single"/>
          <w:lang w:eastAsia="ru-RU"/>
        </w:rPr>
        <w:t>Диктат</w:t>
      </w:r>
      <w:r>
        <w:rPr>
          <w:rFonts w:ascii="Times New Roman" w:hAnsi="Times New Roman" w:eastAsia="Times New Roman" w:cs="Times New Roman"/>
          <w:color w:val="000000"/>
          <w:sz w:val="28"/>
          <w:szCs w:val="28"/>
          <w:u w:val="single"/>
          <w:lang w:eastAsia="ru-RU"/>
        </w:rPr>
        <w:t> </w:t>
      </w:r>
      <w:r>
        <w:rPr>
          <w:rFonts w:ascii="Times New Roman" w:hAnsi="Times New Roman" w:eastAsia="Times New Roman" w:cs="Times New Roman"/>
          <w:color w:val="000000"/>
          <w:sz w:val="28"/>
          <w:szCs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14:paraId="6B928C0C">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14:paraId="5E979F09">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u w:val="single"/>
          <w:lang w:eastAsia="ru-RU"/>
        </w:rPr>
        <w:t>Опека в семье</w:t>
      </w:r>
      <w:r>
        <w:rPr>
          <w:rFonts w:ascii="Times New Roman" w:hAnsi="Times New Roman" w:eastAsia="Times New Roman" w:cs="Times New Roman"/>
          <w:color w:val="000000"/>
          <w:sz w:val="28"/>
          <w:szCs w:val="28"/>
          <w:lang w:eastAsia="ru-RU"/>
        </w:rPr>
        <w:t>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14:paraId="2F159B50">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Fonts w:ascii="Times New Roman" w:hAnsi="Times New Roman" w:eastAsia="Times New Roman" w:cs="Times New Roman"/>
          <w:b/>
          <w:bCs/>
          <w:color w:val="000000"/>
          <w:sz w:val="28"/>
          <w:szCs w:val="28"/>
          <w:u w:val="single"/>
          <w:lang w:eastAsia="ru-RU"/>
        </w:rPr>
        <w:t>«невмешательства»</w:t>
      </w:r>
      <w:r>
        <w:rPr>
          <w:rFonts w:ascii="Times New Roman" w:hAnsi="Times New Roman" w:eastAsia="Times New Roman" w:cs="Times New Roman"/>
          <w:b/>
          <w:bCs/>
          <w:color w:val="000000"/>
          <w:sz w:val="28"/>
          <w:szCs w:val="28"/>
          <w:lang w:eastAsia="ru-RU"/>
        </w:rPr>
        <w:t>.</w:t>
      </w:r>
      <w:r>
        <w:rPr>
          <w:rFonts w:ascii="Times New Roman" w:hAnsi="Times New Roman" w:eastAsia="Times New Roman" w:cs="Times New Roman"/>
          <w:color w:val="000000"/>
          <w:sz w:val="28"/>
          <w:szCs w:val="28"/>
          <w:lang w:eastAsia="ru-RU"/>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14:paraId="492B6E94">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u w:val="single"/>
          <w:lang w:eastAsia="ru-RU"/>
        </w:rPr>
        <w:t>Сотрудничество</w:t>
      </w:r>
      <w:r>
        <w:rPr>
          <w:rFonts w:ascii="Times New Roman" w:hAnsi="Times New Roman" w:eastAsia="Times New Roman" w:cs="Times New Roman"/>
          <w:color w:val="000000"/>
          <w:sz w:val="28"/>
          <w:szCs w:val="28"/>
          <w:lang w:eastAsia="ru-RU"/>
        </w:rPr>
        <w:t>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14:paraId="79CC8D4B">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14:paraId="7B951ACD">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От условий воспитания в семье зависит адекватное и неадекватное поведение ребенка.</w:t>
      </w:r>
    </w:p>
    <w:p w14:paraId="2D4634B1">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14:paraId="371651BC">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14:paraId="65C984A7">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14:paraId="51594EA5">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w:t>
      </w:r>
    </w:p>
    <w:p w14:paraId="74501629">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14:paraId="0D2C86EA">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b/>
          <w:bCs/>
          <w:color w:val="000000"/>
          <w:sz w:val="28"/>
          <w:szCs w:val="28"/>
          <w:lang w:eastAsia="ru-RU"/>
        </w:rPr>
        <w:t>Рассмотрим влияние семьи на ребенка.</w:t>
      </w:r>
    </w:p>
    <w:p w14:paraId="226CE5EF">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стрессогенных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14:paraId="4C617CBB">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14:paraId="41DBD06E">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14:paraId="000C58B9">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14:paraId="4CB441F6">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14:paraId="5225FB8A">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14:paraId="0037067B">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У родителей ребенок учится тому, что ему следует делать, как вести себя.</w:t>
      </w:r>
    </w:p>
    <w:p w14:paraId="3F484CBE">
      <w:pPr>
        <w:shd w:val="clear" w:color="auto" w:fill="FFFFFF"/>
        <w:spacing w:after="0" w:line="240" w:lineRule="auto"/>
        <w:ind w:firstLine="708"/>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14:paraId="0A7073A9">
      <w:pPr>
        <w:shd w:val="clear" w:color="auto" w:fill="FFFFFF"/>
        <w:spacing w:after="0" w:line="240" w:lineRule="auto"/>
        <w:jc w:val="both"/>
        <w:rPr>
          <w:rFonts w:ascii="Calibri" w:hAnsi="Calibri" w:eastAsia="Times New Roman" w:cs="Times New Roman"/>
          <w:color w:val="000000"/>
          <w:lang w:eastAsia="ru-RU"/>
        </w:rPr>
      </w:pPr>
      <w:r>
        <w:rPr>
          <w:rFonts w:ascii="Times New Roman" w:hAnsi="Times New Roman" w:eastAsia="Times New Roman" w:cs="Times New Roman"/>
          <w:color w:val="000000"/>
          <w:sz w:val="28"/>
          <w:szCs w:val="28"/>
          <w:lang w:eastAsia="ru-RU"/>
        </w:rPr>
        <w:t> </w:t>
      </w:r>
    </w:p>
    <w:p w14:paraId="0AA7F0A6">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14:paraId="298B3247">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p>
    <w:p w14:paraId="77928A0A">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p>
    <w:p w14:paraId="56F2A29F">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p>
    <w:p w14:paraId="2D8A6919">
      <w:pPr>
        <w:shd w:val="clear" w:color="auto" w:fill="FFFFFF"/>
        <w:spacing w:after="0" w:line="240" w:lineRule="auto"/>
        <w:ind w:firstLine="708"/>
        <w:jc w:val="both"/>
        <w:rPr>
          <w:rFonts w:ascii="Times New Roman" w:hAnsi="Times New Roman" w:eastAsia="Times New Roman" w:cs="Times New Roman"/>
          <w:color w:val="000000"/>
          <w:sz w:val="28"/>
          <w:szCs w:val="28"/>
          <w:lang w:eastAsia="ru-RU"/>
        </w:rPr>
      </w:pPr>
      <w:bookmarkStart w:id="0" w:name="_GoBack"/>
      <w:bookmarkEnd w:id="0"/>
    </w:p>
    <w:p w14:paraId="32AF3DC4">
      <w:r>
        <w:rPr>
          <w:rFonts w:ascii="SimSun" w:hAnsi="SimSun" w:eastAsia="SimSun" w:cs="SimSun"/>
          <w:sz w:val="24"/>
          <w:szCs w:val="24"/>
        </w:rPr>
        <w:drawing>
          <wp:inline distT="0" distB="0" distL="114300" distR="114300">
            <wp:extent cx="304800" cy="304800"/>
            <wp:effectExtent l="0" t="0" r="0" b="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F533B"/>
    <w:rsid w:val="4FC31D4B"/>
    <w:rsid w:val="5D1C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customStyle="1" w:styleId="7">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8"/>
    <w:basedOn w:val="3"/>
    <w:qFormat/>
    <w:uiPriority w:val="0"/>
  </w:style>
  <w:style w:type="paragraph" w:customStyle="1" w:styleId="9">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0"/>
    <w:basedOn w:val="3"/>
    <w:qFormat/>
    <w:uiPriority w:val="0"/>
  </w:style>
  <w:style w:type="paragraph" w:customStyle="1" w:styleId="11">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NUL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9</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2024-09-17T02:21:00Z</dcterms:created>
  <dc:creator>user</dc:creator>
  <cp:lastModifiedBy>user</cp:lastModifiedBy>
  <dcterms:modified xsi:type="dcterms:W3CDTF">2024-09-17T02:53:40Z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B9B337F7CC8047549301B0A96658F443_12</vt:lpwstr>
  </property>
</Properties>
</file>